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2E" w:rsidRDefault="0041604B" w:rsidP="00875A2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7B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Описание образовательной программы</w:t>
      </w:r>
    </w:p>
    <w:p w:rsidR="0041604B" w:rsidRPr="00987B8D" w:rsidRDefault="0041604B" w:rsidP="00875A2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7B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приложением ее копий</w:t>
      </w:r>
    </w:p>
    <w:p w:rsidR="0041455F" w:rsidRPr="00590BA6" w:rsidRDefault="00875A2E" w:rsidP="00C21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программаЧОУ «Гимназия «Успех»  включает в себя </w:t>
      </w:r>
      <w:r w:rsidR="0041604B" w:rsidRPr="0059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следующих уровней образования:</w:t>
      </w:r>
    </w:p>
    <w:p w:rsidR="0061666E" w:rsidRPr="00590BA6" w:rsidRDefault="002002F9" w:rsidP="00C21D7A">
      <w:pPr>
        <w:pStyle w:val="21"/>
        <w:numPr>
          <w:ilvl w:val="0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540"/>
        <w:jc w:val="both"/>
        <w:rPr>
          <w:b/>
          <w:bCs/>
        </w:rPr>
      </w:pPr>
      <w:proofErr w:type="gramStart"/>
      <w:r w:rsidRPr="00590BA6">
        <w:t>I уровень – начальное общее образование (срок реализации – 4 года, 1-4-е классы);</w:t>
      </w:r>
      <w:r w:rsidR="0041604B" w:rsidRPr="00590BA6">
        <w:br/>
      </w:r>
      <w:r w:rsidR="00C21D7A">
        <w:t xml:space="preserve">             </w:t>
      </w:r>
      <w:r w:rsidR="0041604B" w:rsidRPr="00590BA6">
        <w:t xml:space="preserve">II уровень – </w:t>
      </w:r>
      <w:r w:rsidRPr="00590BA6">
        <w:t xml:space="preserve">основное </w:t>
      </w:r>
      <w:r w:rsidR="0041604B" w:rsidRPr="00590BA6">
        <w:t xml:space="preserve"> общее обра</w:t>
      </w:r>
      <w:r w:rsidR="0041455F" w:rsidRPr="00590BA6">
        <w:t>з</w:t>
      </w:r>
      <w:r w:rsidRPr="00590BA6">
        <w:t>ование (срок реализации – 5 лет, 5-9</w:t>
      </w:r>
      <w:r w:rsidR="0041455F" w:rsidRPr="00590BA6">
        <w:t>-е</w:t>
      </w:r>
      <w:r w:rsidR="0061666E" w:rsidRPr="00590BA6">
        <w:t xml:space="preserve"> классы)</w:t>
      </w:r>
      <w:r w:rsidRPr="00590BA6">
        <w:br/>
      </w:r>
      <w:proofErr w:type="gramEnd"/>
    </w:p>
    <w:p w:rsidR="0061666E" w:rsidRPr="00590BA6" w:rsidRDefault="00A775AA" w:rsidP="00C21D7A">
      <w:pPr>
        <w:pStyle w:val="21"/>
        <w:tabs>
          <w:tab w:val="left" w:pos="426"/>
          <w:tab w:val="left" w:pos="851"/>
        </w:tabs>
        <w:spacing w:after="0" w:line="240" w:lineRule="auto"/>
        <w:ind w:left="-142" w:firstLine="682"/>
        <w:jc w:val="both"/>
        <w:rPr>
          <w:rFonts w:eastAsia="NewtonCSanPin-Regular"/>
          <w:bCs/>
          <w:color w:val="000000"/>
        </w:rPr>
      </w:pPr>
      <w:r w:rsidRPr="00590BA6">
        <w:t>О</w:t>
      </w:r>
      <w:r w:rsidR="0061666E" w:rsidRPr="00590BA6">
        <w:t>бразовательная программа</w:t>
      </w:r>
      <w:r w:rsidR="0061666E" w:rsidRPr="00590BA6">
        <w:rPr>
          <w:spacing w:val="-1"/>
        </w:rPr>
        <w:t xml:space="preserve"> частного  общеобразовательного учреждения «Гимназия «Успех» г. Кирова Кировской области</w:t>
      </w:r>
      <w:r w:rsidR="0061666E" w:rsidRPr="00590BA6">
        <w:t xml:space="preserve">  разработана</w:t>
      </w:r>
      <w:r w:rsidR="0061666E" w:rsidRPr="00590BA6">
        <w:rPr>
          <w:color w:val="000000"/>
        </w:rPr>
        <w:t xml:space="preserve">  на основе  </w:t>
      </w:r>
      <w:r w:rsidR="0061666E" w:rsidRPr="00590BA6">
        <w:t>Федерального закона «Об образовании в Российской Федерации» от 29.12.2012 №273-ФЗ</w:t>
      </w:r>
      <w:r w:rsidR="0061666E" w:rsidRPr="00590BA6">
        <w:rPr>
          <w:color w:val="000000"/>
        </w:rPr>
        <w:t xml:space="preserve">, Федерального государственного образовательного стандарта начального общего  образования (Приказ Министерства образования и науки Российской Федерации № 373 от 06 октября 2009 года «Об утверждении и введении в действие Федерального государственного образовательного стандарта начального общего образования», Приказ Министерства образования и науки Российской Федерации №1576 от 31 декабря 2015 года «О внесение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года»), </w:t>
      </w:r>
      <w:hyperlink r:id="rId5" w:tgtFrame="_blank" w:history="1">
        <w:r w:rsidR="0061666E" w:rsidRPr="00590BA6">
          <w:rPr>
            <w:rStyle w:val="a9"/>
            <w:rFonts w:eastAsia="Lucida Sans Unicode"/>
            <w:color w:val="000000"/>
          </w:rPr>
          <w:t>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</w:t>
        </w:r>
      </w:hyperlink>
      <w:r w:rsidR="0061666E" w:rsidRPr="00590BA6">
        <w:rPr>
          <w:rStyle w:val="a9"/>
          <w:rFonts w:eastAsia="Lucida Sans Unicode"/>
          <w:color w:val="000000"/>
        </w:rPr>
        <w:t>»</w:t>
      </w:r>
      <w:r w:rsidR="0061666E" w:rsidRPr="00590BA6">
        <w:rPr>
          <w:b/>
          <w:bCs/>
        </w:rPr>
        <w:t xml:space="preserve">, </w:t>
      </w:r>
      <w:r w:rsidR="0061666E" w:rsidRPr="00590BA6">
        <w:rPr>
          <w:color w:val="000000"/>
        </w:rPr>
        <w:t xml:space="preserve">с учетом рекомендаций </w:t>
      </w:r>
      <w:r w:rsidR="0061666E" w:rsidRPr="00590BA6">
        <w:rPr>
          <w:rFonts w:eastAsia="NewtonCSanPin-Bold"/>
          <w:color w:val="000000"/>
        </w:rPr>
        <w:t>Примерной</w:t>
      </w:r>
      <w:r w:rsidR="0061666E" w:rsidRPr="00590BA6">
        <w:rPr>
          <w:rFonts w:eastAsia="NewtonCSanPin-Bold"/>
          <w:bCs/>
          <w:color w:val="000000"/>
        </w:rPr>
        <w:t xml:space="preserve"> основной общеобразовательной </w:t>
      </w:r>
      <w:r w:rsidR="0061666E" w:rsidRPr="00590BA6">
        <w:rPr>
          <w:rFonts w:eastAsia="NewtonCSanPin-Regular"/>
          <w:bCs/>
          <w:color w:val="000000"/>
        </w:rPr>
        <w:t>программы начального общего образования,</w:t>
      </w:r>
      <w:r w:rsidR="0061666E" w:rsidRPr="00590BA6">
        <w:rPr>
          <w:rStyle w:val="dash041e0431044b0447043d044b0439char1"/>
          <w:rFonts w:eastAsia="NewtonCSanPin-Regular"/>
          <w:color w:val="000000"/>
        </w:rPr>
        <w:t xml:space="preserve"> особенностей </w:t>
      </w:r>
      <w:r w:rsidR="0061666E" w:rsidRPr="00590BA6">
        <w:rPr>
          <w:rStyle w:val="dash041e0431044b0447043d044b0439char1"/>
          <w:rFonts w:eastAsia="NewtonCSanPin-Regular"/>
          <w:bCs/>
          <w:color w:val="000000"/>
        </w:rPr>
        <w:t>образовательного учреждения, образовательных потребностей и запросов обучающихся, воспитанников и их родителей, а также концептуальных положений</w:t>
      </w:r>
      <w:r w:rsidR="0061666E" w:rsidRPr="00590BA6">
        <w:rPr>
          <w:rFonts w:eastAsia="NewtonCSanPin-Regular"/>
          <w:bCs/>
          <w:color w:val="000000"/>
        </w:rPr>
        <w:t xml:space="preserve"> УМК</w:t>
      </w:r>
      <w:r w:rsidR="0061666E" w:rsidRPr="00590BA6">
        <w:rPr>
          <w:rStyle w:val="dash041e0431044b0447043d044b0439char1"/>
          <w:rFonts w:eastAsia="NewtonCSanPin-Regular"/>
          <w:color w:val="000000"/>
        </w:rPr>
        <w:t xml:space="preserve"> «Школа России»</w:t>
      </w:r>
      <w:r w:rsidR="0061666E" w:rsidRPr="00590BA6">
        <w:rPr>
          <w:rFonts w:eastAsia="NewtonCSanPin-Regular"/>
          <w:bCs/>
          <w:color w:val="000000"/>
        </w:rPr>
        <w:t xml:space="preserve">. </w:t>
      </w:r>
    </w:p>
    <w:p w:rsidR="00761522" w:rsidRPr="00590BA6" w:rsidRDefault="00761522" w:rsidP="00C21D7A">
      <w:pPr>
        <w:pStyle w:val="21"/>
        <w:tabs>
          <w:tab w:val="left" w:pos="426"/>
          <w:tab w:val="left" w:pos="851"/>
        </w:tabs>
        <w:spacing w:after="0" w:line="240" w:lineRule="auto"/>
        <w:ind w:left="-142" w:firstLine="682"/>
        <w:jc w:val="both"/>
        <w:rPr>
          <w:b/>
        </w:rPr>
      </w:pPr>
    </w:p>
    <w:p w:rsidR="00F421D4" w:rsidRDefault="00F421D4" w:rsidP="00C21D7A">
      <w:pPr>
        <w:pStyle w:val="21"/>
        <w:tabs>
          <w:tab w:val="left" w:pos="426"/>
          <w:tab w:val="left" w:pos="851"/>
        </w:tabs>
        <w:spacing w:after="0" w:line="240" w:lineRule="auto"/>
        <w:ind w:left="-142" w:firstLine="682"/>
        <w:jc w:val="both"/>
        <w:rPr>
          <w:b/>
        </w:rPr>
      </w:pPr>
    </w:p>
    <w:p w:rsidR="00A775AA" w:rsidRPr="00590BA6" w:rsidRDefault="00A775AA" w:rsidP="00C21D7A">
      <w:pPr>
        <w:pStyle w:val="21"/>
        <w:tabs>
          <w:tab w:val="left" w:pos="426"/>
          <w:tab w:val="left" w:pos="851"/>
        </w:tabs>
        <w:spacing w:after="0" w:line="240" w:lineRule="auto"/>
        <w:ind w:left="-142" w:firstLine="682"/>
        <w:jc w:val="both"/>
        <w:rPr>
          <w:b/>
          <w:bCs/>
        </w:rPr>
      </w:pPr>
      <w:r w:rsidRPr="00590BA6">
        <w:rPr>
          <w:b/>
        </w:rPr>
        <w:t xml:space="preserve">Основная образовательная программа начального общего </w:t>
      </w:r>
      <w:r w:rsidRPr="00590BA6">
        <w:rPr>
          <w:b/>
          <w:spacing w:val="-1"/>
        </w:rPr>
        <w:t>образования</w:t>
      </w:r>
    </w:p>
    <w:p w:rsidR="00F421D4" w:rsidRDefault="00F421D4" w:rsidP="00C21D7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61666E" w:rsidRPr="00590BA6" w:rsidRDefault="0061666E" w:rsidP="00C21D7A">
      <w:pPr>
        <w:shd w:val="clear" w:color="auto" w:fill="FFFFFF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Цель программы</w:t>
      </w:r>
      <w:r w:rsidRPr="00590BA6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- </w:t>
      </w:r>
      <w:r w:rsidRPr="00590BA6">
        <w:rPr>
          <w:rFonts w:ascii="Times New Roman" w:eastAsia="TimesNewRomanPSMT" w:hAnsi="Times New Roman" w:cs="Times New Roman"/>
          <w:sz w:val="24"/>
          <w:szCs w:val="24"/>
        </w:rPr>
        <w:t>обеспечение выполнения требований ФГОС НОО.</w:t>
      </w:r>
    </w:p>
    <w:p w:rsidR="0061666E" w:rsidRPr="00590BA6" w:rsidRDefault="0061666E" w:rsidP="00C21D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A6">
        <w:rPr>
          <w:rFonts w:ascii="Times New Roman" w:hAnsi="Times New Roman" w:cs="Times New Roman"/>
          <w:bCs/>
          <w:sz w:val="24"/>
          <w:szCs w:val="24"/>
        </w:rPr>
        <w:t>Достижение поставленной целипредусматривает решение следующих</w:t>
      </w:r>
      <w:r w:rsidRPr="00590BA6">
        <w:rPr>
          <w:rFonts w:ascii="Times New Roman" w:hAnsi="Times New Roman" w:cs="Times New Roman"/>
          <w:b/>
          <w:bCs/>
          <w:sz w:val="24"/>
          <w:szCs w:val="24"/>
        </w:rPr>
        <w:t xml:space="preserve"> основных задач</w:t>
      </w:r>
      <w:r w:rsidRPr="00590BA6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>–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>–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>– становление и развитие личности в ее индивидуальности, самобытности, уникальности и неповторимости;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>– обеспечение преемственности начального общего и основного общего образования;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>–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- дети с ОВЗ);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>– обеспечение доступности получения качественного начального общего образования;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lastRenderedPageBreak/>
        <w:t>–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>– 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90BA6">
        <w:rPr>
          <w:rFonts w:ascii="Times New Roman" w:eastAsia="TimesNewRomanPSMT" w:hAnsi="Times New Roman" w:cs="Times New Roman"/>
          <w:sz w:val="24"/>
          <w:szCs w:val="24"/>
        </w:rPr>
        <w:t>внутришкольной</w:t>
      </w:r>
      <w:proofErr w:type="spellEnd"/>
      <w:r w:rsidRPr="00590BA6">
        <w:rPr>
          <w:rFonts w:ascii="Times New Roman" w:eastAsia="TimesNewRomanPSMT" w:hAnsi="Times New Roman" w:cs="Times New Roman"/>
          <w:sz w:val="24"/>
          <w:szCs w:val="24"/>
        </w:rPr>
        <w:t xml:space="preserve"> социальной среды;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 xml:space="preserve">– использование в образовательной деятельности современных образовательных технологий </w:t>
      </w:r>
      <w:proofErr w:type="spellStart"/>
      <w:r w:rsidRPr="00590BA6">
        <w:rPr>
          <w:rFonts w:ascii="Times New Roman" w:eastAsia="TimesNewRomanPSMT" w:hAnsi="Times New Roman" w:cs="Times New Roman"/>
          <w:sz w:val="24"/>
          <w:szCs w:val="24"/>
        </w:rPr>
        <w:t>деятельностного</w:t>
      </w:r>
      <w:proofErr w:type="spellEnd"/>
      <w:r w:rsidRPr="00590BA6">
        <w:rPr>
          <w:rFonts w:ascii="Times New Roman" w:eastAsia="TimesNewRomanPSMT" w:hAnsi="Times New Roman" w:cs="Times New Roman"/>
          <w:sz w:val="24"/>
          <w:szCs w:val="24"/>
        </w:rPr>
        <w:t xml:space="preserve"> типа;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>– предоставление обучающимся возможности для эффективной самостоятельной работы;</w:t>
      </w:r>
    </w:p>
    <w:p w:rsidR="0061666E" w:rsidRPr="00590BA6" w:rsidRDefault="0061666E" w:rsidP="00C21D7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0BA6">
        <w:rPr>
          <w:rFonts w:ascii="Times New Roman" w:eastAsia="TimesNewRomanPSMT" w:hAnsi="Times New Roman" w:cs="Times New Roman"/>
          <w:sz w:val="24"/>
          <w:szCs w:val="24"/>
        </w:rPr>
        <w:t xml:space="preserve">– включение обучающихся в процессы познания и преобразования </w:t>
      </w:r>
      <w:r w:rsidR="00A775AA" w:rsidRPr="00590BA6">
        <w:rPr>
          <w:rFonts w:ascii="Times New Roman" w:eastAsia="TimesNewRomanPSMT" w:hAnsi="Times New Roman" w:cs="Times New Roman"/>
          <w:sz w:val="24"/>
          <w:szCs w:val="24"/>
        </w:rPr>
        <w:t>внешкольной социальной среды.</w:t>
      </w:r>
    </w:p>
    <w:p w:rsidR="001C0BCC" w:rsidRPr="00590BA6" w:rsidRDefault="001C0BCC" w:rsidP="00C21D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состоит из следующих разделов:</w:t>
      </w:r>
    </w:p>
    <w:p w:rsidR="001C0BCC" w:rsidRPr="00590BA6" w:rsidRDefault="001C0BCC" w:rsidP="00C21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Целевой раздел </w:t>
      </w:r>
    </w:p>
    <w:p w:rsidR="001C0BCC" w:rsidRPr="00590BA6" w:rsidRDefault="001C0BCC" w:rsidP="00C21D7A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90BA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пояснительная записка;  </w:t>
      </w:r>
    </w:p>
    <w:p w:rsidR="001C0BCC" w:rsidRPr="00590BA6" w:rsidRDefault="001C0BCC" w:rsidP="00C21D7A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90BA6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освоения обучающимися основной образовательной программы начального общего образования;  </w:t>
      </w:r>
    </w:p>
    <w:p w:rsidR="001C0BCC" w:rsidRPr="00590BA6" w:rsidRDefault="001C0BCC" w:rsidP="00C21D7A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90BA6">
        <w:rPr>
          <w:rFonts w:ascii="Times New Roman" w:hAnsi="Times New Roman" w:cs="Times New Roman"/>
          <w:color w:val="auto"/>
          <w:sz w:val="24"/>
          <w:szCs w:val="24"/>
        </w:rPr>
        <w:t xml:space="preserve">система </w:t>
      </w:r>
      <w:proofErr w:type="gramStart"/>
      <w:r w:rsidRPr="00590BA6">
        <w:rPr>
          <w:rFonts w:ascii="Times New Roman" w:hAnsi="Times New Roman" w:cs="Times New Roman"/>
          <w:color w:val="auto"/>
          <w:sz w:val="24"/>
          <w:szCs w:val="24"/>
        </w:rPr>
        <w:t>оценки достижений планируемых результатов освоения основной образовательной  программы начального общего образования</w:t>
      </w:r>
      <w:proofErr w:type="gramEnd"/>
      <w:r w:rsidRPr="00590BA6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1C0BCC" w:rsidRPr="00590BA6" w:rsidRDefault="001C0BCC" w:rsidP="00C21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</w:p>
    <w:p w:rsidR="001C0BCC" w:rsidRPr="00590BA6" w:rsidRDefault="001C0BCC" w:rsidP="00C21D7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</w:rPr>
        <w:t>программа формирования универсальных   учебных действий обучающихся на ступени начального общего образования;</w:t>
      </w:r>
    </w:p>
    <w:p w:rsidR="00590BA6" w:rsidRPr="00590BA6" w:rsidRDefault="001C0BCC" w:rsidP="00C21D7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 программа отдельных учебных предметов, курсов и курсов  внеурочной деятельности;  </w:t>
      </w:r>
    </w:p>
    <w:p w:rsidR="00590BA6" w:rsidRPr="00590BA6" w:rsidRDefault="001C0BCC" w:rsidP="00C21D7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Pr="00590BA6">
        <w:rPr>
          <w:rFonts w:ascii="Times New Roman" w:hAnsi="Times New Roman" w:cs="Times New Roman"/>
          <w:spacing w:val="-1"/>
          <w:sz w:val="24"/>
          <w:szCs w:val="24"/>
        </w:rPr>
        <w:t>обучающихся на ступени начального общего образования</w:t>
      </w:r>
    </w:p>
    <w:p w:rsidR="001C0BCC" w:rsidRPr="00590BA6" w:rsidRDefault="001C0BCC" w:rsidP="00C21D7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программа формирования  экологической  культуры,   здорового  и безопасного образа жизни; </w:t>
      </w:r>
    </w:p>
    <w:p w:rsidR="001C0BCC" w:rsidRPr="00590BA6" w:rsidRDefault="001C0BCC" w:rsidP="00C21D7A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</w:rPr>
        <w:t>программа коррекционной работы</w:t>
      </w:r>
      <w:r w:rsidR="00590BA6" w:rsidRPr="00590BA6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</w:t>
      </w:r>
      <w:r w:rsidRPr="00590B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0BCC" w:rsidRPr="00590BA6" w:rsidRDefault="001C0BCC" w:rsidP="00C21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</w:t>
      </w:r>
    </w:p>
    <w:p w:rsidR="00590BA6" w:rsidRPr="00590BA6" w:rsidRDefault="00590BA6" w:rsidP="00C21D7A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годовой календарный учебный график;</w:t>
      </w:r>
    </w:p>
    <w:p w:rsidR="001C0BCC" w:rsidRPr="00590BA6" w:rsidRDefault="001C0BCC" w:rsidP="00C21D7A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0BA6">
        <w:rPr>
          <w:rFonts w:ascii="Times New Roman" w:hAnsi="Times New Roman" w:cs="Times New Roman"/>
          <w:color w:val="auto"/>
          <w:sz w:val="24"/>
          <w:szCs w:val="24"/>
        </w:rPr>
        <w:t>уч</w:t>
      </w:r>
      <w:r w:rsidR="00590BA6" w:rsidRPr="00590BA6">
        <w:rPr>
          <w:rFonts w:ascii="Times New Roman" w:hAnsi="Times New Roman" w:cs="Times New Roman"/>
          <w:color w:val="auto"/>
          <w:sz w:val="24"/>
          <w:szCs w:val="24"/>
        </w:rPr>
        <w:t>ебный план</w:t>
      </w:r>
      <w:r w:rsidRPr="00590BA6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1C0BCC" w:rsidRPr="00590BA6" w:rsidRDefault="001C0BCC" w:rsidP="00C21D7A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0BA6">
        <w:rPr>
          <w:rFonts w:ascii="Times New Roman" w:hAnsi="Times New Roman" w:cs="Times New Roman"/>
          <w:color w:val="auto"/>
          <w:sz w:val="24"/>
          <w:szCs w:val="24"/>
        </w:rPr>
        <w:t xml:space="preserve">план внеурочной  деятельности;     </w:t>
      </w:r>
    </w:p>
    <w:p w:rsidR="001C0BCC" w:rsidRPr="00590BA6" w:rsidRDefault="001C0BCC" w:rsidP="00C21D7A">
      <w:pPr>
        <w:pStyle w:val="a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0BA6">
        <w:rPr>
          <w:rFonts w:ascii="Times New Roman" w:hAnsi="Times New Roman" w:cs="Times New Roman"/>
          <w:color w:val="auto"/>
          <w:sz w:val="24"/>
          <w:szCs w:val="24"/>
        </w:rPr>
        <w:t>система условий реализация основной образовательной программы</w:t>
      </w:r>
      <w:r w:rsidR="00590BA6" w:rsidRPr="00590BA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соответствии с требованиями Стандарта.</w:t>
      </w:r>
    </w:p>
    <w:p w:rsidR="0041604B" w:rsidRPr="00590BA6" w:rsidRDefault="0041604B" w:rsidP="00C21D7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AA" w:rsidRPr="00590BA6" w:rsidRDefault="00A775AA" w:rsidP="00C21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D4" w:rsidRDefault="00F421D4" w:rsidP="00C21D7A">
      <w:pPr>
        <w:widowControl w:val="0"/>
        <w:shd w:val="clear" w:color="auto" w:fill="FFFFFF"/>
        <w:tabs>
          <w:tab w:val="left" w:pos="284"/>
          <w:tab w:val="left" w:pos="426"/>
          <w:tab w:val="left" w:pos="667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190616" w:rsidRPr="00590BA6" w:rsidRDefault="00190616" w:rsidP="00C21D7A">
      <w:pPr>
        <w:widowControl w:val="0"/>
        <w:shd w:val="clear" w:color="auto" w:fill="FFFFFF"/>
        <w:tabs>
          <w:tab w:val="left" w:pos="284"/>
          <w:tab w:val="left" w:pos="426"/>
          <w:tab w:val="left" w:pos="667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Style w:val="Zag11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bookmarkStart w:id="0" w:name="_GoBack"/>
      <w:bookmarkEnd w:id="0"/>
      <w:r w:rsidRPr="00590BA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lastRenderedPageBreak/>
        <w:t>Основная образовательная программа основного  общего образования</w:t>
      </w: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(далее ООП ООО) </w:t>
      </w:r>
      <w:r w:rsidRPr="00590BA6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Pr="00590BA6">
        <w:rPr>
          <w:rFonts w:ascii="Times New Roman" w:hAnsi="Times New Roman" w:cs="Times New Roman"/>
          <w:sz w:val="24"/>
          <w:szCs w:val="24"/>
          <w:shd w:val="clear" w:color="auto" w:fill="FFFFFF"/>
        </w:rPr>
        <w:t>ЧОУ "Гимназия "УСПЕХ"</w:t>
      </w: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(далее образовательной организации)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190616" w:rsidRPr="00590BA6" w:rsidRDefault="00190616" w:rsidP="00C21D7A">
      <w:pPr>
        <w:widowControl w:val="0"/>
        <w:shd w:val="clear" w:color="auto" w:fill="FFFFFF"/>
        <w:tabs>
          <w:tab w:val="left" w:pos="284"/>
          <w:tab w:val="left" w:pos="426"/>
          <w:tab w:val="left" w:pos="667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Pr="00590BA6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Pr="00590BA6">
        <w:rPr>
          <w:rFonts w:ascii="Times New Roman" w:hAnsi="Times New Roman" w:cs="Times New Roman"/>
          <w:sz w:val="24"/>
          <w:szCs w:val="24"/>
          <w:shd w:val="clear" w:color="auto" w:fill="FFFFFF"/>
        </w:rPr>
        <w:t>ЧОУ "Гимназия "УСПЕХ"</w:t>
      </w:r>
      <w:r w:rsidRPr="00590BA6">
        <w:rPr>
          <w:rFonts w:ascii="Times New Roman" w:hAnsi="Times New Roman" w:cs="Times New Roman"/>
          <w:color w:val="000000"/>
          <w:sz w:val="24"/>
          <w:szCs w:val="24"/>
        </w:rPr>
        <w:t>самостоятельно разрабатывается и утверждается образовательной организацией.</w:t>
      </w:r>
    </w:p>
    <w:p w:rsidR="00190616" w:rsidRPr="00590BA6" w:rsidRDefault="00190616" w:rsidP="00C21D7A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Целями реализации ООП ООО </w:t>
      </w:r>
      <w:r w:rsidR="002002F9" w:rsidRPr="00590BA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ЧОУ «Гимназия «Успех»</w:t>
      </w:r>
      <w:r w:rsidRPr="00590BA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являются: </w:t>
      </w:r>
    </w:p>
    <w:p w:rsidR="00190616" w:rsidRPr="00590BA6" w:rsidRDefault="00190616" w:rsidP="00C21D7A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190616" w:rsidRPr="00590BA6" w:rsidRDefault="00190616" w:rsidP="00C21D7A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190616" w:rsidRPr="00590BA6" w:rsidRDefault="00190616" w:rsidP="00C21D7A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90BA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Достижение поставленных целей предусматривает решение основных задач</w:t>
      </w: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: 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соответствия ООП ООО образовательной организации требованиям Федерального государственного образовательного стандарта основного общего образования (далее - ФГОС ООО);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190616" w:rsidRPr="00590BA6" w:rsidRDefault="00190616" w:rsidP="00C21D7A">
      <w:pPr>
        <w:pStyle w:val="a6"/>
        <w:numPr>
          <w:ilvl w:val="0"/>
          <w:numId w:val="8"/>
        </w:numPr>
        <w:ind w:left="0" w:firstLine="0"/>
        <w:rPr>
          <w:sz w:val="24"/>
          <w:szCs w:val="24"/>
        </w:rPr>
      </w:pPr>
      <w:r w:rsidRPr="00590BA6">
        <w:rPr>
          <w:caps w:val="0"/>
          <w:sz w:val="24"/>
          <w:szCs w:val="24"/>
        </w:rPr>
        <w:t>достижение планируемых результатов освоения 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обучающегося</w:t>
      </w:r>
      <w:r w:rsidRPr="00590BA6">
        <w:rPr>
          <w:sz w:val="24"/>
          <w:szCs w:val="24"/>
        </w:rPr>
        <w:t>;</w:t>
      </w:r>
    </w:p>
    <w:p w:rsidR="00190616" w:rsidRPr="00590BA6" w:rsidRDefault="00190616" w:rsidP="00C21D7A">
      <w:pPr>
        <w:pStyle w:val="a6"/>
        <w:numPr>
          <w:ilvl w:val="0"/>
          <w:numId w:val="8"/>
        </w:numPr>
        <w:ind w:left="0" w:firstLine="0"/>
        <w:rPr>
          <w:caps w:val="0"/>
          <w:color w:val="auto"/>
          <w:sz w:val="24"/>
          <w:szCs w:val="24"/>
        </w:rPr>
      </w:pPr>
      <w:r w:rsidRPr="00590BA6">
        <w:rPr>
          <w:caps w:val="0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590BA6">
        <w:rPr>
          <w:caps w:val="0"/>
          <w:color w:val="auto"/>
          <w:sz w:val="24"/>
          <w:szCs w:val="24"/>
        </w:rPr>
        <w:t xml:space="preserve"> обучающихся;</w:t>
      </w:r>
    </w:p>
    <w:p w:rsidR="00190616" w:rsidRPr="00590BA6" w:rsidRDefault="00190616" w:rsidP="00C21D7A">
      <w:pPr>
        <w:pStyle w:val="a6"/>
        <w:numPr>
          <w:ilvl w:val="0"/>
          <w:numId w:val="8"/>
        </w:numPr>
        <w:ind w:left="0" w:firstLine="0"/>
        <w:rPr>
          <w:sz w:val="24"/>
          <w:szCs w:val="24"/>
        </w:rPr>
      </w:pPr>
      <w:r w:rsidRPr="00590BA6">
        <w:rPr>
          <w:caps w:val="0"/>
          <w:sz w:val="24"/>
          <w:szCs w:val="24"/>
        </w:rPr>
        <w:t>становление и развитие личности обучающегося в её индивидуальности, самобытности, уникальности и неповторимости</w:t>
      </w:r>
      <w:r w:rsidRPr="00590BA6">
        <w:rPr>
          <w:sz w:val="24"/>
          <w:szCs w:val="24"/>
        </w:rPr>
        <w:t>;</w:t>
      </w:r>
    </w:p>
    <w:p w:rsidR="00190616" w:rsidRPr="00590BA6" w:rsidRDefault="00190616" w:rsidP="00C21D7A">
      <w:pPr>
        <w:pStyle w:val="a6"/>
        <w:numPr>
          <w:ilvl w:val="0"/>
          <w:numId w:val="8"/>
        </w:numPr>
        <w:ind w:left="0" w:firstLine="0"/>
        <w:rPr>
          <w:sz w:val="24"/>
          <w:szCs w:val="24"/>
        </w:rPr>
      </w:pPr>
      <w:r w:rsidRPr="00590BA6">
        <w:rPr>
          <w:caps w:val="0"/>
          <w:color w:val="auto"/>
          <w:sz w:val="24"/>
          <w:szCs w:val="24"/>
        </w:rPr>
        <w:t xml:space="preserve">выявление и развитие возможностей и </w:t>
      </w:r>
      <w:proofErr w:type="gramStart"/>
      <w:r w:rsidRPr="00590BA6">
        <w:rPr>
          <w:caps w:val="0"/>
          <w:color w:val="auto"/>
          <w:sz w:val="24"/>
          <w:szCs w:val="24"/>
        </w:rPr>
        <w:t>способностей</w:t>
      </w:r>
      <w:proofErr w:type="gramEnd"/>
      <w:r w:rsidRPr="00590BA6">
        <w:rPr>
          <w:caps w:val="0"/>
          <w:color w:val="auto"/>
          <w:sz w:val="24"/>
          <w:szCs w:val="24"/>
        </w:rPr>
        <w:t xml:space="preserve"> обучающихся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</w:t>
      </w:r>
      <w:r w:rsidRPr="00590BA6">
        <w:rPr>
          <w:caps w:val="0"/>
          <w:color w:val="auto"/>
          <w:sz w:val="24"/>
          <w:szCs w:val="24"/>
        </w:rPr>
        <w:lastRenderedPageBreak/>
        <w:t>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90616" w:rsidRPr="00590BA6" w:rsidRDefault="00190616" w:rsidP="00C21D7A">
      <w:pPr>
        <w:pStyle w:val="a6"/>
        <w:numPr>
          <w:ilvl w:val="0"/>
          <w:numId w:val="8"/>
        </w:numPr>
        <w:ind w:left="0" w:firstLine="0"/>
        <w:rPr>
          <w:sz w:val="24"/>
          <w:szCs w:val="24"/>
        </w:rPr>
      </w:pPr>
      <w:r w:rsidRPr="00590BA6">
        <w:rPr>
          <w:caps w:val="0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590BA6">
        <w:rPr>
          <w:caps w:val="0"/>
          <w:sz w:val="24"/>
          <w:szCs w:val="24"/>
        </w:rPr>
        <w:t>деятельностного</w:t>
      </w:r>
      <w:proofErr w:type="spellEnd"/>
      <w:r w:rsidRPr="00590BA6">
        <w:rPr>
          <w:caps w:val="0"/>
          <w:sz w:val="24"/>
          <w:szCs w:val="24"/>
        </w:rPr>
        <w:t xml:space="preserve"> типа</w:t>
      </w:r>
      <w:r w:rsidRPr="00590BA6">
        <w:rPr>
          <w:sz w:val="24"/>
          <w:szCs w:val="24"/>
        </w:rPr>
        <w:t>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взаимодействие образовательной организации при реализации ООП ООО с социальными партнерами;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выявление и развитие способностей обучающихся, в том числе с использованием возможностей образовательных организаций дополнительного образования;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организацию интеллектуальных и творческих соревнований, проектной и учебно-исследовательской деятельности;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социальной среды образовательной организации, ее уклада;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включение обучающихся в процессы познания и преобразования социальной среды вне образовательной организации для приобретения опыта реального управления и действия;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социальных;</w:t>
      </w:r>
    </w:p>
    <w:p w:rsidR="00190616" w:rsidRPr="00590BA6" w:rsidRDefault="00190616" w:rsidP="00C21D7A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сохранение</w:t>
      </w:r>
      <w:r w:rsidRPr="00590BA6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590BA6">
        <w:rPr>
          <w:rStyle w:val="Zag11"/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p w:rsidR="002002F9" w:rsidRPr="00590BA6" w:rsidRDefault="00875A2E" w:rsidP="00C21D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образовательной</w:t>
      </w:r>
      <w:r w:rsidR="0041604B" w:rsidRPr="00590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Pr="00590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41604B" w:rsidRPr="00590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1604B" w:rsidRPr="00590BA6" w:rsidRDefault="00875A2E" w:rsidP="00C21D7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основной образовательной</w:t>
      </w:r>
      <w:r w:rsidR="0041604B"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</w:t>
      </w:r>
      <w:r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ыЧОУ «Гимназия «Успех»</w:t>
      </w:r>
      <w:r w:rsidR="0041604B"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отражает требования ФГОС НОО и ФГОС ООО и содержит три основных раздела: целевой, содержательный и организационный.</w:t>
      </w:r>
      <w:r w:rsidR="0041604B"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41604B" w:rsidRPr="00590B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Целевой </w:t>
      </w:r>
      <w:r w:rsidR="0041604B"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ФГОС ООО и учитывает региональные, национальные и этнокультурные особенности народов Российской Федерации, а также способы определения достижения этих целей и резуль</w:t>
      </w:r>
      <w:r w:rsidR="00987B8D"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татов.</w:t>
      </w:r>
      <w:r w:rsidR="00987B8D"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87B8D" w:rsidRPr="00590B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Целевой</w:t>
      </w:r>
      <w:r w:rsidR="00987B8D"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раздел включает:</w:t>
      </w:r>
    </w:p>
    <w:p w:rsidR="0041604B" w:rsidRPr="00590BA6" w:rsidRDefault="0041604B" w:rsidP="00C21D7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41604B" w:rsidRPr="00590BA6" w:rsidRDefault="0041604B" w:rsidP="00C21D7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освоения обучающимися основной образовательной программы;</w:t>
      </w:r>
    </w:p>
    <w:p w:rsidR="0041604B" w:rsidRPr="00590BA6" w:rsidRDefault="0041604B" w:rsidP="00C21D7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программы.</w:t>
      </w:r>
    </w:p>
    <w:p w:rsidR="00987B8D" w:rsidRPr="00590BA6" w:rsidRDefault="0041604B" w:rsidP="00C21D7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Содержательный </w:t>
      </w:r>
      <w:r w:rsidRPr="00590BA6">
        <w:rPr>
          <w:rFonts w:ascii="Times New Roman" w:hAnsi="Times New Roman" w:cs="Times New Roman"/>
          <w:sz w:val="24"/>
          <w:szCs w:val="24"/>
          <w:lang w:eastAsia="ru-RU"/>
        </w:rPr>
        <w:t xml:space="preserve">раздел определяет общее содержание начального общего и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90BA6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90BA6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результатов, в том числе:</w:t>
      </w:r>
    </w:p>
    <w:p w:rsidR="00173907" w:rsidRPr="00590BA6" w:rsidRDefault="00173907" w:rsidP="00C21D7A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BA6">
        <w:rPr>
          <w:rFonts w:ascii="Times New Roman" w:hAnsi="Times New Roman" w:cs="Times New Roman"/>
          <w:bCs/>
          <w:sz w:val="24"/>
          <w:szCs w:val="24"/>
        </w:rPr>
        <w:t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</w:p>
    <w:p w:rsidR="00173907" w:rsidRPr="00590BA6" w:rsidRDefault="00173907" w:rsidP="00C21D7A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BA6">
        <w:rPr>
          <w:rFonts w:ascii="Times New Roman" w:hAnsi="Times New Roman" w:cs="Times New Roman"/>
          <w:bCs/>
          <w:sz w:val="24"/>
          <w:szCs w:val="24"/>
        </w:rPr>
        <w:t>Примерные программы отдельных учебных предметов, курсов</w:t>
      </w:r>
    </w:p>
    <w:p w:rsidR="00173907" w:rsidRPr="00590BA6" w:rsidRDefault="00173907" w:rsidP="00C21D7A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BA6">
        <w:rPr>
          <w:rFonts w:ascii="Times New Roman" w:hAnsi="Times New Roman" w:cs="Times New Roman"/>
          <w:bCs/>
          <w:sz w:val="24"/>
          <w:szCs w:val="24"/>
        </w:rPr>
        <w:t>Программа воспитания и социализации обучающихся</w:t>
      </w:r>
    </w:p>
    <w:p w:rsidR="00173907" w:rsidRPr="00590BA6" w:rsidRDefault="00173907" w:rsidP="00C21D7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  <w:r w:rsidRPr="00590BA6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 общие рамки организации образовательной деятельности, а также механизм реализации компонентов основных образовательных программ.</w:t>
      </w:r>
    </w:p>
    <w:p w:rsidR="00173907" w:rsidRPr="00590BA6" w:rsidRDefault="00173907" w:rsidP="00C21D7A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B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Организационный раздел включает</w:t>
      </w:r>
    </w:p>
    <w:p w:rsidR="00173907" w:rsidRPr="00590BA6" w:rsidRDefault="00173907" w:rsidP="00C21D7A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BA6">
        <w:rPr>
          <w:rFonts w:ascii="Times New Roman" w:hAnsi="Times New Roman" w:cs="Times New Roman"/>
          <w:bCs/>
          <w:sz w:val="24"/>
          <w:szCs w:val="24"/>
        </w:rPr>
        <w:t>Учебный план основного общего образования</w:t>
      </w:r>
    </w:p>
    <w:p w:rsidR="00173907" w:rsidRPr="00590BA6" w:rsidRDefault="00173907" w:rsidP="00C21D7A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BA6">
        <w:rPr>
          <w:rFonts w:ascii="Times New Roman" w:hAnsi="Times New Roman" w:cs="Times New Roman"/>
          <w:bCs/>
          <w:sz w:val="24"/>
          <w:szCs w:val="24"/>
        </w:rPr>
        <w:t>Календарный учебный график</w:t>
      </w:r>
    </w:p>
    <w:p w:rsidR="00173907" w:rsidRPr="00590BA6" w:rsidRDefault="00173907" w:rsidP="00C21D7A">
      <w:pPr>
        <w:pStyle w:val="a8"/>
        <w:numPr>
          <w:ilvl w:val="0"/>
          <w:numId w:val="13"/>
        </w:numPr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590BA6">
        <w:rPr>
          <w:rFonts w:ascii="Times New Roman" w:hAnsi="Times New Roman" w:cs="Times New Roman"/>
          <w:bCs/>
          <w:sz w:val="24"/>
          <w:szCs w:val="24"/>
        </w:rPr>
        <w:t>П</w:t>
      </w:r>
      <w:r w:rsidRPr="00590BA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лан внеурочной деятельности</w:t>
      </w:r>
    </w:p>
    <w:p w:rsidR="00173907" w:rsidRPr="00590BA6" w:rsidRDefault="00173907" w:rsidP="00C21D7A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BA6">
        <w:rPr>
          <w:rFonts w:ascii="Times New Roman" w:hAnsi="Times New Roman" w:cs="Times New Roman"/>
          <w:bCs/>
          <w:sz w:val="24"/>
          <w:szCs w:val="24"/>
        </w:rPr>
        <w:t>Система условий реализации основной образовательной программы основного общего образования</w:t>
      </w:r>
    </w:p>
    <w:p w:rsidR="00173907" w:rsidRPr="00590BA6" w:rsidRDefault="00173907" w:rsidP="00C21D7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CF3" w:rsidRPr="00987B8D" w:rsidRDefault="004E2CF3" w:rsidP="00C21D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2CF3" w:rsidRPr="00987B8D" w:rsidSect="00A775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6B6"/>
    <w:multiLevelType w:val="multilevel"/>
    <w:tmpl w:val="5D5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699A"/>
    <w:multiLevelType w:val="hybridMultilevel"/>
    <w:tmpl w:val="438A97D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232A1"/>
    <w:multiLevelType w:val="multilevel"/>
    <w:tmpl w:val="2BC6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25F02"/>
    <w:multiLevelType w:val="hybridMultilevel"/>
    <w:tmpl w:val="3D7A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B1726"/>
    <w:multiLevelType w:val="hybridMultilevel"/>
    <w:tmpl w:val="8272EA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F857FDF"/>
    <w:multiLevelType w:val="hybridMultilevel"/>
    <w:tmpl w:val="992C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07DDD"/>
    <w:multiLevelType w:val="hybridMultilevel"/>
    <w:tmpl w:val="D61A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5685B"/>
    <w:multiLevelType w:val="hybridMultilevel"/>
    <w:tmpl w:val="8BB873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57D5931"/>
    <w:multiLevelType w:val="multilevel"/>
    <w:tmpl w:val="E032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B41DF"/>
    <w:multiLevelType w:val="hybridMultilevel"/>
    <w:tmpl w:val="79DEDE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DA1F67"/>
    <w:multiLevelType w:val="hybridMultilevel"/>
    <w:tmpl w:val="8540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454C4"/>
    <w:multiLevelType w:val="multilevel"/>
    <w:tmpl w:val="9490E7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Times New Roman" w:hint="default"/>
      </w:rPr>
    </w:lvl>
  </w:abstractNum>
  <w:abstractNum w:abstractNumId="12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67E92900"/>
    <w:multiLevelType w:val="hybridMultilevel"/>
    <w:tmpl w:val="3C54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855D0"/>
    <w:multiLevelType w:val="hybridMultilevel"/>
    <w:tmpl w:val="E2C0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D4C91"/>
    <w:multiLevelType w:val="hybridMultilevel"/>
    <w:tmpl w:val="4E28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B3E72"/>
    <w:multiLevelType w:val="multilevel"/>
    <w:tmpl w:val="D360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B7D0B"/>
    <w:multiLevelType w:val="multilevel"/>
    <w:tmpl w:val="ABA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E5E39"/>
    <w:multiLevelType w:val="hybridMultilevel"/>
    <w:tmpl w:val="98E2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7"/>
  </w:num>
  <w:num w:numId="17">
    <w:abstractNumId w:val="10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A55"/>
    <w:rsid w:val="00173907"/>
    <w:rsid w:val="00190616"/>
    <w:rsid w:val="001C0BCC"/>
    <w:rsid w:val="002002F9"/>
    <w:rsid w:val="0041455F"/>
    <w:rsid w:val="0041604B"/>
    <w:rsid w:val="0048619A"/>
    <w:rsid w:val="004E2CF3"/>
    <w:rsid w:val="00590BA6"/>
    <w:rsid w:val="0061666E"/>
    <w:rsid w:val="006D5A55"/>
    <w:rsid w:val="00761522"/>
    <w:rsid w:val="00763C82"/>
    <w:rsid w:val="00812E42"/>
    <w:rsid w:val="00875A2E"/>
    <w:rsid w:val="00987B8D"/>
    <w:rsid w:val="00A775AA"/>
    <w:rsid w:val="00AC0F04"/>
    <w:rsid w:val="00C21D7A"/>
    <w:rsid w:val="00E03C7F"/>
    <w:rsid w:val="00EA73D5"/>
    <w:rsid w:val="00EE40BA"/>
    <w:rsid w:val="00F4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A"/>
  </w:style>
  <w:style w:type="paragraph" w:styleId="1">
    <w:name w:val="heading 1"/>
    <w:basedOn w:val="a"/>
    <w:link w:val="10"/>
    <w:uiPriority w:val="9"/>
    <w:qFormat/>
    <w:rsid w:val="00416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Normal (Web) Char"/>
    <w:basedOn w:val="a"/>
    <w:link w:val="a4"/>
    <w:uiPriority w:val="34"/>
    <w:unhideWhenUsed/>
    <w:qFormat/>
    <w:rsid w:val="0041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604B"/>
    <w:rPr>
      <w:b/>
      <w:bCs/>
    </w:rPr>
  </w:style>
  <w:style w:type="character" w:customStyle="1" w:styleId="Zag11">
    <w:name w:val="Zag_11"/>
    <w:rsid w:val="00173907"/>
  </w:style>
  <w:style w:type="character" w:customStyle="1" w:styleId="20">
    <w:name w:val="Заголовок 2 Знак"/>
    <w:basedOn w:val="a0"/>
    <w:link w:val="2"/>
    <w:uiPriority w:val="9"/>
    <w:semiHidden/>
    <w:rsid w:val="001906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">
    <w:name w:val="Цитата1"/>
    <w:basedOn w:val="a"/>
    <w:next w:val="a"/>
    <w:link w:val="QuoteChar"/>
    <w:rsid w:val="00190616"/>
    <w:pPr>
      <w:spacing w:after="0" w:line="240" w:lineRule="auto"/>
    </w:pPr>
    <w:rPr>
      <w:rFonts w:ascii="Cambria" w:eastAsia="Calibri" w:hAnsi="Cambria" w:cs="Times New Roman"/>
      <w:i/>
      <w:color w:val="000000"/>
      <w:sz w:val="24"/>
      <w:szCs w:val="20"/>
    </w:rPr>
  </w:style>
  <w:style w:type="character" w:customStyle="1" w:styleId="QuoteChar">
    <w:name w:val="Quote Char"/>
    <w:link w:val="11"/>
    <w:locked/>
    <w:rsid w:val="00190616"/>
    <w:rPr>
      <w:rFonts w:ascii="Cambria" w:eastAsia="Calibri" w:hAnsi="Cambria" w:cs="Times New Roman"/>
      <w:i/>
      <w:color w:val="000000"/>
      <w:sz w:val="24"/>
      <w:szCs w:val="20"/>
    </w:rPr>
  </w:style>
  <w:style w:type="paragraph" w:customStyle="1" w:styleId="3">
    <w:name w:val="Абзац списка3"/>
    <w:basedOn w:val="a"/>
    <w:rsid w:val="00190616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А ОСН ТЕКСТ"/>
    <w:basedOn w:val="a"/>
    <w:link w:val="a7"/>
    <w:rsid w:val="00190616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0"/>
    </w:rPr>
  </w:style>
  <w:style w:type="character" w:customStyle="1" w:styleId="a7">
    <w:name w:val="А ОСН ТЕКСТ Знак"/>
    <w:link w:val="a6"/>
    <w:locked/>
    <w:rsid w:val="00190616"/>
    <w:rPr>
      <w:rFonts w:ascii="Times New Roman" w:eastAsia="Arial Unicode MS" w:hAnsi="Times New Roman" w:cs="Times New Roman"/>
      <w:caps/>
      <w:color w:val="000000"/>
      <w:kern w:val="1"/>
      <w:sz w:val="28"/>
      <w:szCs w:val="20"/>
    </w:rPr>
  </w:style>
  <w:style w:type="paragraph" w:styleId="a8">
    <w:name w:val="List Paragraph"/>
    <w:basedOn w:val="a"/>
    <w:uiPriority w:val="34"/>
    <w:qFormat/>
    <w:rsid w:val="00987B8D"/>
    <w:pPr>
      <w:ind w:left="720"/>
      <w:contextualSpacing/>
    </w:pPr>
  </w:style>
  <w:style w:type="paragraph" w:styleId="21">
    <w:name w:val="Body Text 2"/>
    <w:basedOn w:val="a"/>
    <w:link w:val="22"/>
    <w:rsid w:val="006166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16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1666E"/>
  </w:style>
  <w:style w:type="character" w:styleId="a9">
    <w:name w:val="Hyperlink"/>
    <w:unhideWhenUsed/>
    <w:rsid w:val="0061666E"/>
    <w:rPr>
      <w:strike w:val="0"/>
      <w:dstrike w:val="0"/>
      <w:color w:val="CC3314"/>
      <w:u w:val="none"/>
      <w:effect w:val="none"/>
    </w:rPr>
  </w:style>
  <w:style w:type="paragraph" w:customStyle="1" w:styleId="aa">
    <w:name w:val="Основной"/>
    <w:basedOn w:val="a"/>
    <w:rsid w:val="001C0BC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бычный (веб) Знак"/>
    <w:aliases w:val="Normal (Web) Char Знак"/>
    <w:link w:val="a3"/>
    <w:uiPriority w:val="34"/>
    <w:locked/>
    <w:rsid w:val="001C0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27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6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92&amp;dst=100004%2C1&amp;date=03.08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2022-04-27T12:19:00Z</dcterms:created>
  <dcterms:modified xsi:type="dcterms:W3CDTF">2022-06-06T12:19:00Z</dcterms:modified>
</cp:coreProperties>
</file>